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B3" w:rsidRDefault="00933534" w:rsidP="00933534">
      <w:pPr>
        <w:jc w:val="center"/>
      </w:pPr>
      <w:r>
        <w:t>ИНФОРМАЦИЯ</w:t>
      </w:r>
    </w:p>
    <w:p w:rsidR="00933534" w:rsidRDefault="00933534" w:rsidP="00933534">
      <w:pPr>
        <w:jc w:val="center"/>
      </w:pPr>
      <w:r>
        <w:t>о рассчитываемой за календарный год среднемесячной заработной плате руководителей, их заместителей, главных бухгалтеров</w:t>
      </w:r>
      <w:r w:rsidR="009A5210">
        <w:t xml:space="preserve"> за 20</w:t>
      </w:r>
      <w:r w:rsidR="006D0F1F">
        <w:t>2</w:t>
      </w:r>
      <w:r w:rsidR="008377CD">
        <w:t>1</w:t>
      </w:r>
      <w:r w:rsidR="009A5210">
        <w:t xml:space="preserve"> год</w:t>
      </w:r>
    </w:p>
    <w:p w:rsidR="00933534" w:rsidRDefault="00933534" w:rsidP="00933534">
      <w:pPr>
        <w:jc w:val="center"/>
      </w:pPr>
      <w:r>
        <w:t xml:space="preserve">Муниципальное бюджетное учреждение </w:t>
      </w:r>
    </w:p>
    <w:p w:rsidR="00933534" w:rsidRDefault="00933534" w:rsidP="00933534">
      <w:pPr>
        <w:jc w:val="center"/>
      </w:pPr>
      <w:r>
        <w:t>«Бокситогорский межпоселенческий культурно-методический центр»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3534" w:rsidTr="00933534">
        <w:tc>
          <w:tcPr>
            <w:tcW w:w="4785" w:type="dxa"/>
            <w:vAlign w:val="bottom"/>
          </w:tcPr>
          <w:p w:rsidR="00933534" w:rsidRDefault="00933534" w:rsidP="00933534">
            <w:r>
              <w:t>Фамилия, имя, отчество руководителя</w:t>
            </w:r>
          </w:p>
        </w:tc>
        <w:tc>
          <w:tcPr>
            <w:tcW w:w="4786" w:type="dxa"/>
            <w:vAlign w:val="bottom"/>
          </w:tcPr>
          <w:p w:rsidR="00933534" w:rsidRDefault="00933534" w:rsidP="00933534">
            <w:r>
              <w:t>Фадеева Галина Павловна</w:t>
            </w:r>
          </w:p>
        </w:tc>
      </w:tr>
      <w:tr w:rsidR="00933534" w:rsidTr="00933534">
        <w:tc>
          <w:tcPr>
            <w:tcW w:w="4785" w:type="dxa"/>
            <w:vAlign w:val="bottom"/>
          </w:tcPr>
          <w:p w:rsidR="00933534" w:rsidRDefault="00933534" w:rsidP="00933534"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86" w:type="dxa"/>
            <w:vAlign w:val="bottom"/>
          </w:tcPr>
          <w:p w:rsidR="00933534" w:rsidRDefault="00933534" w:rsidP="00933534">
            <w:r>
              <w:t>Директор</w:t>
            </w:r>
          </w:p>
        </w:tc>
      </w:tr>
      <w:tr w:rsidR="00933534" w:rsidTr="00933534">
        <w:tc>
          <w:tcPr>
            <w:tcW w:w="4785" w:type="dxa"/>
            <w:vAlign w:val="bottom"/>
          </w:tcPr>
          <w:p w:rsidR="00933534" w:rsidRDefault="00933534" w:rsidP="00933534"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786" w:type="dxa"/>
            <w:vAlign w:val="bottom"/>
          </w:tcPr>
          <w:p w:rsidR="00933534" w:rsidRDefault="00470937" w:rsidP="002601CB">
            <w:r>
              <w:t>48556,30</w:t>
            </w:r>
          </w:p>
        </w:tc>
      </w:tr>
      <w:tr w:rsidR="00933534" w:rsidTr="00933534">
        <w:tc>
          <w:tcPr>
            <w:tcW w:w="4785" w:type="dxa"/>
            <w:vAlign w:val="bottom"/>
          </w:tcPr>
          <w:p w:rsidR="00933534" w:rsidRDefault="00933534" w:rsidP="00933534">
            <w:r>
              <w:t>Фамилия, имя, отчество главного бухгалтера</w:t>
            </w:r>
          </w:p>
        </w:tc>
        <w:tc>
          <w:tcPr>
            <w:tcW w:w="4786" w:type="dxa"/>
            <w:vAlign w:val="bottom"/>
          </w:tcPr>
          <w:p w:rsidR="00933534" w:rsidRDefault="00933534" w:rsidP="00933534">
            <w:r>
              <w:t>Соничева Вера Николаевна</w:t>
            </w:r>
          </w:p>
        </w:tc>
      </w:tr>
      <w:tr w:rsidR="00933534" w:rsidTr="00933534">
        <w:tc>
          <w:tcPr>
            <w:tcW w:w="4785" w:type="dxa"/>
            <w:vAlign w:val="bottom"/>
          </w:tcPr>
          <w:p w:rsidR="00933534" w:rsidRDefault="00933534" w:rsidP="00933534"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786" w:type="dxa"/>
            <w:vAlign w:val="bottom"/>
          </w:tcPr>
          <w:p w:rsidR="00933534" w:rsidRDefault="00933534" w:rsidP="00933534">
            <w:r>
              <w:t>Главный бухгалтер</w:t>
            </w:r>
          </w:p>
        </w:tc>
      </w:tr>
      <w:tr w:rsidR="00933534" w:rsidTr="00933534">
        <w:tc>
          <w:tcPr>
            <w:tcW w:w="4785" w:type="dxa"/>
            <w:vAlign w:val="bottom"/>
          </w:tcPr>
          <w:p w:rsidR="00933534" w:rsidRDefault="00933534" w:rsidP="00933534"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786" w:type="dxa"/>
            <w:vAlign w:val="bottom"/>
          </w:tcPr>
          <w:p w:rsidR="00933534" w:rsidRDefault="00470937" w:rsidP="00933534">
            <w:r>
              <w:t>60378,60</w:t>
            </w:r>
          </w:p>
        </w:tc>
        <w:bookmarkStart w:id="0" w:name="_GoBack"/>
        <w:bookmarkEnd w:id="0"/>
      </w:tr>
    </w:tbl>
    <w:p w:rsidR="00933534" w:rsidRDefault="00933534" w:rsidP="00933534">
      <w:pPr>
        <w:jc w:val="both"/>
      </w:pPr>
    </w:p>
    <w:p w:rsidR="00933534" w:rsidRDefault="00933534" w:rsidP="00933534">
      <w:pPr>
        <w:jc w:val="both"/>
      </w:pPr>
    </w:p>
    <w:p w:rsidR="00933534" w:rsidRDefault="00933534" w:rsidP="00933534">
      <w:pPr>
        <w:jc w:val="both"/>
      </w:pPr>
    </w:p>
    <w:p w:rsidR="00933534" w:rsidRDefault="00933534" w:rsidP="00933534">
      <w:pPr>
        <w:jc w:val="center"/>
      </w:pPr>
    </w:p>
    <w:sectPr w:rsidR="00933534" w:rsidSect="004C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34"/>
    <w:rsid w:val="002601CB"/>
    <w:rsid w:val="002D317E"/>
    <w:rsid w:val="002E659B"/>
    <w:rsid w:val="003C5C33"/>
    <w:rsid w:val="00470937"/>
    <w:rsid w:val="004C17B3"/>
    <w:rsid w:val="00633807"/>
    <w:rsid w:val="006D0F1F"/>
    <w:rsid w:val="008377CD"/>
    <w:rsid w:val="0087384A"/>
    <w:rsid w:val="00933534"/>
    <w:rsid w:val="009A5210"/>
    <w:rsid w:val="00B44B58"/>
    <w:rsid w:val="00D70804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2022-03-29T07:44:00Z</dcterms:created>
  <dcterms:modified xsi:type="dcterms:W3CDTF">2022-03-29T07:46:00Z</dcterms:modified>
</cp:coreProperties>
</file>